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48E5E" w14:textId="7E7F43E4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ru-RU"/>
        </w:rPr>
      </w:pPr>
      <w:r w:rsidRPr="002724D5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0BDE8C90" wp14:editId="06312251">
            <wp:extent cx="3276600" cy="933450"/>
            <wp:effectExtent l="0" t="0" r="0" b="0"/>
            <wp:docPr id="2" name="Рисунок 2" descr="_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Логоти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692CC" w14:textId="77777777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4AA969E" w14:textId="77777777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724D5">
        <w:rPr>
          <w:rFonts w:ascii="Arial" w:eastAsia="Times New Roman" w:hAnsi="Arial" w:cs="Arial"/>
          <w:sz w:val="20"/>
          <w:szCs w:val="20"/>
          <w:lang w:eastAsia="ru-RU"/>
        </w:rPr>
        <w:t>НЕГОСУДАРСТВЕННОЕ ОБРАЗОВАТЕЛЬНОЕ ЧАСТНОЕ УЧРЕЖДЕНИЕ</w:t>
      </w:r>
    </w:p>
    <w:p w14:paraId="0F610491" w14:textId="77777777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724D5">
        <w:rPr>
          <w:rFonts w:ascii="Arial" w:eastAsia="Times New Roman" w:hAnsi="Arial" w:cs="Arial"/>
          <w:sz w:val="20"/>
          <w:szCs w:val="20"/>
          <w:lang w:eastAsia="ru-RU"/>
        </w:rPr>
        <w:t>ВЫСШЕГО ОБРАЗОВАНИЯ</w:t>
      </w:r>
    </w:p>
    <w:p w14:paraId="17F8E800" w14:textId="77777777" w:rsidR="009F51B5" w:rsidRPr="009F51B5" w:rsidRDefault="009F51B5" w:rsidP="009F51B5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14"/>
          <w:szCs w:val="14"/>
          <w:lang w:eastAsia="ru-RU"/>
        </w:rPr>
      </w:pPr>
    </w:p>
    <w:p w14:paraId="42E8F9C1" w14:textId="024014C3" w:rsidR="009F51B5" w:rsidRPr="009F51B5" w:rsidRDefault="00276B64" w:rsidP="009F51B5">
      <w:pPr>
        <w:spacing w:after="0" w:line="216" w:lineRule="auto"/>
        <w:ind w:right="2974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6F069231" wp14:editId="4DFFA493">
            <wp:simplePos x="0" y="0"/>
            <wp:positionH relativeFrom="column">
              <wp:posOffset>3248025</wp:posOffset>
            </wp:positionH>
            <wp:positionV relativeFrom="paragraph">
              <wp:posOffset>442595</wp:posOffset>
            </wp:positionV>
            <wp:extent cx="1457325" cy="1498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03C32B08" wp14:editId="1113842C">
            <wp:simplePos x="0" y="0"/>
            <wp:positionH relativeFrom="column">
              <wp:posOffset>3735705</wp:posOffset>
            </wp:positionH>
            <wp:positionV relativeFrom="paragraph">
              <wp:posOffset>671830</wp:posOffset>
            </wp:positionV>
            <wp:extent cx="1257300" cy="11620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Borders>
          <w:top w:val="thinThickMediumGap" w:sz="12" w:space="0" w:color="FF0000"/>
        </w:tblBorders>
        <w:tblLook w:val="04A0" w:firstRow="1" w:lastRow="0" w:firstColumn="1" w:lastColumn="0" w:noHBand="0" w:noVBand="1"/>
      </w:tblPr>
      <w:tblGrid>
        <w:gridCol w:w="4596"/>
        <w:gridCol w:w="4759"/>
      </w:tblGrid>
      <w:tr w:rsidR="009F51B5" w:rsidRPr="009F51B5" w14:paraId="7A1D8E2D" w14:textId="77777777" w:rsidTr="00D35924">
        <w:tc>
          <w:tcPr>
            <w:tcW w:w="9853" w:type="dxa"/>
            <w:gridSpan w:val="2"/>
          </w:tcPr>
          <w:p w14:paraId="7EC22BF7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before="60" w:after="24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Департамент дополнительного образования</w:t>
            </w:r>
          </w:p>
        </w:tc>
      </w:tr>
      <w:tr w:rsidR="009F51B5" w:rsidRPr="009F51B5" w14:paraId="0A0D3AEB" w14:textId="77777777" w:rsidTr="00D35924">
        <w:tc>
          <w:tcPr>
            <w:tcW w:w="4921" w:type="dxa"/>
          </w:tcPr>
          <w:p w14:paraId="5AE44078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right="5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</w:tcPr>
          <w:p w14:paraId="018A19A2" w14:textId="1D0B53E8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14:paraId="2A060DC1" w14:textId="42F1A63A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Ректор </w:t>
            </w:r>
          </w:p>
          <w:p w14:paraId="454A7DE8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НОЧУ ВО «Московский </w:t>
            </w:r>
          </w:p>
          <w:p w14:paraId="55CCF5A0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 психоанализа»</w:t>
            </w:r>
          </w:p>
          <w:p w14:paraId="32F7D018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Л. И. Сурат</w:t>
            </w:r>
          </w:p>
          <w:p w14:paraId="67F701CE" w14:textId="79AB84AC" w:rsidR="009F51B5" w:rsidRPr="009F51B5" w:rsidRDefault="009F51B5" w:rsidP="002724D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899FF3F" w14:textId="7C1E87C5" w:rsidR="009F51B5" w:rsidRPr="009F51B5" w:rsidRDefault="009F51B5" w:rsidP="009F51B5">
      <w:pPr>
        <w:overflowPunct w:val="0"/>
        <w:autoSpaceDE w:val="0"/>
        <w:autoSpaceDN w:val="0"/>
        <w:adjustRightInd w:val="0"/>
        <w:spacing w:after="0" w:line="240" w:lineRule="auto"/>
        <w:ind w:left="6096" w:right="-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6E1DE5F" w14:textId="72B05C89" w:rsidR="009F51B5" w:rsidRPr="009F51B5" w:rsidRDefault="009F51B5" w:rsidP="009F51B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</w:pPr>
    </w:p>
    <w:p w14:paraId="01ECE45B" w14:textId="16BA56D0" w:rsidR="003552E3" w:rsidRPr="003552E3" w:rsidRDefault="003552E3" w:rsidP="003552E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072"/>
        </w:tabs>
        <w:spacing w:after="0" w:line="240" w:lineRule="auto"/>
        <w:ind w:left="357"/>
        <w:jc w:val="center"/>
        <w:rPr>
          <w:rFonts w:ascii="Times New Roman" w:eastAsia="Arial Unicode MS" w:hAnsi="Times New Roman" w:cs="Times New Roman"/>
          <w:b/>
          <w:bCs/>
          <w:sz w:val="26"/>
          <w:szCs w:val="26"/>
          <w:bdr w:val="nil"/>
        </w:rPr>
      </w:pPr>
      <w:r w:rsidRPr="003552E3">
        <w:rPr>
          <w:rFonts w:ascii="Times New Roman" w:eastAsia="Arial Unicode MS" w:hAnsi="Times New Roman" w:cs="Times New Roman"/>
          <w:b/>
          <w:bCs/>
          <w:sz w:val="26"/>
          <w:szCs w:val="26"/>
          <w:bdr w:val="nil"/>
        </w:rPr>
        <w:t>У</w:t>
      </w:r>
      <w:r w:rsidR="00BC7903">
        <w:rPr>
          <w:rFonts w:ascii="Times New Roman" w:eastAsia="Arial Unicode MS" w:hAnsi="Times New Roman" w:cs="Times New Roman"/>
          <w:b/>
          <w:bCs/>
          <w:sz w:val="26"/>
          <w:szCs w:val="26"/>
          <w:bdr w:val="nil"/>
        </w:rPr>
        <w:t>ЧЕБНЫЙ ПЛАН</w:t>
      </w:r>
      <w:r w:rsidRPr="003552E3">
        <w:rPr>
          <w:rFonts w:ascii="Times New Roman" w:eastAsia="Arial Unicode MS" w:hAnsi="Times New Roman" w:cs="Times New Roman"/>
          <w:b/>
          <w:bCs/>
          <w:sz w:val="26"/>
          <w:szCs w:val="26"/>
          <w:bdr w:val="nil"/>
        </w:rPr>
        <w:t xml:space="preserve"> </w:t>
      </w:r>
    </w:p>
    <w:p w14:paraId="78012091" w14:textId="77777777" w:rsidR="003552E3" w:rsidRPr="003552E3" w:rsidRDefault="003552E3" w:rsidP="003552E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072"/>
        </w:tabs>
        <w:spacing w:after="0" w:line="240" w:lineRule="auto"/>
        <w:ind w:left="357"/>
        <w:jc w:val="center"/>
        <w:rPr>
          <w:rFonts w:ascii="Times New Roman" w:eastAsia="Arial Unicode MS" w:hAnsi="Times New Roman" w:cs="Times New Roman"/>
          <w:b/>
          <w:bCs/>
          <w:sz w:val="26"/>
          <w:szCs w:val="26"/>
          <w:bdr w:val="nil"/>
        </w:rPr>
      </w:pPr>
      <w:r w:rsidRPr="003552E3">
        <w:rPr>
          <w:rFonts w:ascii="Times New Roman" w:eastAsia="Arial Unicode MS" w:hAnsi="Times New Roman" w:cs="Times New Roman"/>
          <w:b/>
          <w:bCs/>
          <w:sz w:val="26"/>
          <w:szCs w:val="26"/>
          <w:bdr w:val="nil"/>
        </w:rPr>
        <w:t>программы профессиональной переподготовки</w:t>
      </w:r>
    </w:p>
    <w:p w14:paraId="1AA68637" w14:textId="0A2F1F15" w:rsidR="00DA04D5" w:rsidRPr="00DA04D5" w:rsidRDefault="00DA04D5" w:rsidP="00DA04D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A04D5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="007120C4" w:rsidRPr="007120C4">
        <w:rPr>
          <w:rFonts w:ascii="Times New Roman" w:hAnsi="Times New Roman" w:cs="Times New Roman"/>
          <w:b/>
          <w:sz w:val="24"/>
          <w:szCs w:val="24"/>
        </w:rPr>
        <w:t>Практическая перинатальная психология. Психологическое консультирование кризисных состояний в репродуктивной сфере</w:t>
      </w:r>
      <w:r w:rsidRPr="00DA04D5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0177A12F" w14:textId="77777777" w:rsidR="00DA04D5" w:rsidRPr="008D4979" w:rsidRDefault="00DA04D5" w:rsidP="00DA0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57784D5" w14:textId="77777777" w:rsidR="007120C4" w:rsidRDefault="007120C4" w:rsidP="00DA0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77040375"/>
      <w:r>
        <w:rPr>
          <w:rFonts w:ascii="Times New Roman" w:hAnsi="Times New Roman"/>
          <w:b/>
          <w:sz w:val="24"/>
          <w:szCs w:val="24"/>
        </w:rPr>
        <w:t xml:space="preserve">Направление подготовки: </w:t>
      </w:r>
      <w:r w:rsidRPr="007120C4">
        <w:rPr>
          <w:rFonts w:ascii="Times New Roman" w:hAnsi="Times New Roman"/>
          <w:sz w:val="24"/>
          <w:szCs w:val="24"/>
        </w:rPr>
        <w:t>практическая психология</w:t>
      </w:r>
      <w:r w:rsidR="00DA04D5">
        <w:rPr>
          <w:rFonts w:ascii="Times New Roman" w:hAnsi="Times New Roman"/>
          <w:sz w:val="24"/>
          <w:szCs w:val="24"/>
        </w:rPr>
        <w:t xml:space="preserve"> </w:t>
      </w:r>
    </w:p>
    <w:p w14:paraId="07610104" w14:textId="085C0C4F" w:rsidR="00DA04D5" w:rsidRPr="000064C0" w:rsidRDefault="007120C4" w:rsidP="00DA04D5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  <w:r w:rsidRPr="007120C4">
        <w:rPr>
          <w:rFonts w:ascii="Times New Roman" w:hAnsi="Times New Roman"/>
          <w:b/>
          <w:sz w:val="24"/>
          <w:szCs w:val="24"/>
        </w:rPr>
        <w:t>Цель программы:</w:t>
      </w:r>
      <w:r>
        <w:rPr>
          <w:rFonts w:ascii="Times New Roman" w:hAnsi="Times New Roman"/>
          <w:sz w:val="24"/>
          <w:szCs w:val="24"/>
        </w:rPr>
        <w:t xml:space="preserve"> </w:t>
      </w:r>
      <w:r w:rsidR="00461DDE" w:rsidRPr="00461DDE">
        <w:rPr>
          <w:rFonts w:ascii="Times New Roman" w:hAnsi="Times New Roman" w:cs="Times New Roman"/>
          <w:sz w:val="24"/>
          <w:szCs w:val="24"/>
        </w:rPr>
        <w:t>формирование профессиональных навыков индивидуальной и групповой работы с перинатальной психологией</w:t>
      </w:r>
    </w:p>
    <w:bookmarkEnd w:id="0"/>
    <w:p w14:paraId="2F70B5EB" w14:textId="4B285798" w:rsidR="00DA04D5" w:rsidRPr="0017592D" w:rsidRDefault="00DA04D5" w:rsidP="00DA04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D4979">
        <w:rPr>
          <w:rFonts w:ascii="Times New Roman" w:hAnsi="Times New Roman"/>
          <w:b/>
          <w:color w:val="000000"/>
          <w:sz w:val="24"/>
          <w:szCs w:val="24"/>
        </w:rPr>
        <w:t>Категория слушателей: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61DDE" w:rsidRPr="00461DDE">
        <w:rPr>
          <w:rFonts w:ascii="Times New Roman" w:hAnsi="Times New Roman" w:cs="Times New Roman"/>
          <w:sz w:val="24"/>
          <w:szCs w:val="24"/>
        </w:rPr>
        <w:t>специалисты с психологическим образованием, а также студенты старших курсов соответствующих вузов</w:t>
      </w:r>
      <w:r w:rsidRPr="001759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1FFCC72" w14:textId="6698E99C" w:rsidR="00DA04D5" w:rsidRPr="008D4979" w:rsidRDefault="00DA04D5" w:rsidP="00DA0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979">
        <w:rPr>
          <w:rFonts w:ascii="Times New Roman" w:hAnsi="Times New Roman"/>
          <w:b/>
          <w:color w:val="000000"/>
          <w:sz w:val="24"/>
          <w:szCs w:val="24"/>
        </w:rPr>
        <w:t>Общее количество часов</w:t>
      </w:r>
      <w:r w:rsidRPr="008D4979">
        <w:rPr>
          <w:rFonts w:ascii="Times New Roman" w:hAnsi="Times New Roman"/>
          <w:color w:val="000000"/>
          <w:sz w:val="24"/>
          <w:szCs w:val="24"/>
        </w:rPr>
        <w:t xml:space="preserve"> (трудоёмкость): </w:t>
      </w:r>
      <w:r w:rsidR="00461DDE">
        <w:rPr>
          <w:rFonts w:ascii="Times New Roman" w:hAnsi="Times New Roman"/>
          <w:color w:val="000000"/>
          <w:sz w:val="24"/>
          <w:szCs w:val="24"/>
        </w:rPr>
        <w:t>420</w:t>
      </w:r>
      <w:r>
        <w:rPr>
          <w:rFonts w:ascii="Times New Roman" w:hAnsi="Times New Roman"/>
          <w:color w:val="000000"/>
          <w:sz w:val="24"/>
          <w:szCs w:val="24"/>
        </w:rPr>
        <w:t xml:space="preserve"> часов</w:t>
      </w:r>
    </w:p>
    <w:p w14:paraId="1D52DD40" w14:textId="4F0F311D" w:rsidR="00DA04D5" w:rsidRPr="008D4979" w:rsidRDefault="00DA04D5" w:rsidP="00DA0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4979">
        <w:rPr>
          <w:rFonts w:ascii="Times New Roman" w:hAnsi="Times New Roman"/>
          <w:b/>
          <w:color w:val="000000"/>
          <w:sz w:val="24"/>
          <w:szCs w:val="24"/>
        </w:rPr>
        <w:t>Форма обучения:</w:t>
      </w:r>
      <w:r w:rsidRPr="008D49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1DDE">
        <w:rPr>
          <w:rFonts w:ascii="Times New Roman" w:hAnsi="Times New Roman"/>
          <w:color w:val="000000"/>
          <w:sz w:val="24"/>
          <w:szCs w:val="24"/>
        </w:rPr>
        <w:t>очно-</w:t>
      </w:r>
      <w:r w:rsidRPr="008D4979">
        <w:rPr>
          <w:rFonts w:ascii="Times New Roman" w:hAnsi="Times New Roman"/>
          <w:color w:val="000000"/>
          <w:sz w:val="24"/>
          <w:szCs w:val="24"/>
        </w:rPr>
        <w:t>заочная с применением электронного обучения и дистанционных образовательных технологий</w:t>
      </w:r>
    </w:p>
    <w:p w14:paraId="0EFE9DB2" w14:textId="77777777" w:rsidR="00DA04D5" w:rsidRDefault="00DA04D5" w:rsidP="00DA04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D4979">
        <w:rPr>
          <w:rFonts w:ascii="Times New Roman" w:hAnsi="Times New Roman"/>
          <w:b/>
          <w:color w:val="000000"/>
          <w:sz w:val="24"/>
          <w:szCs w:val="24"/>
        </w:rPr>
        <w:t xml:space="preserve">Продолжительность: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8D4979">
        <w:rPr>
          <w:rFonts w:ascii="Times New Roman" w:hAnsi="Times New Roman"/>
          <w:color w:val="000000"/>
          <w:sz w:val="24"/>
          <w:szCs w:val="24"/>
        </w:rPr>
        <w:t xml:space="preserve"> месяц</w:t>
      </w:r>
      <w:r>
        <w:rPr>
          <w:rFonts w:ascii="Times New Roman" w:hAnsi="Times New Roman"/>
          <w:color w:val="000000"/>
          <w:sz w:val="24"/>
          <w:szCs w:val="24"/>
        </w:rPr>
        <w:t>ев</w:t>
      </w:r>
    </w:p>
    <w:p w14:paraId="58F4670A" w14:textId="77777777" w:rsidR="00DA04D5" w:rsidRPr="008D4979" w:rsidRDefault="00DA04D5" w:rsidP="00DA04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13" w:type="dxa"/>
        <w:tblLayout w:type="fixed"/>
        <w:tblLook w:val="0400" w:firstRow="0" w:lastRow="0" w:firstColumn="0" w:lastColumn="0" w:noHBand="0" w:noVBand="1"/>
      </w:tblPr>
      <w:tblGrid>
        <w:gridCol w:w="699"/>
        <w:gridCol w:w="4820"/>
        <w:gridCol w:w="1134"/>
        <w:gridCol w:w="992"/>
        <w:gridCol w:w="992"/>
        <w:gridCol w:w="1276"/>
      </w:tblGrid>
      <w:tr w:rsidR="00DA04D5" w:rsidRPr="00375BB0" w14:paraId="3472AB99" w14:textId="77777777" w:rsidTr="00FC1E48">
        <w:trPr>
          <w:trHeight w:val="375"/>
          <w:tblHeader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1DF5F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31934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модулей</w:t>
            </w:r>
          </w:p>
          <w:p w14:paraId="016AA3A1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1412C1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069F4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т.ч.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8D93FA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DA04D5" w:rsidRPr="00375BB0" w14:paraId="3EAAA4A6" w14:textId="77777777" w:rsidTr="00FC1E48">
        <w:trPr>
          <w:trHeight w:val="825"/>
          <w:tblHeader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DD4E4" w14:textId="77777777" w:rsidR="00DA04D5" w:rsidRPr="00375BB0" w:rsidRDefault="00DA04D5" w:rsidP="00FC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CED2B" w14:textId="77777777" w:rsidR="00DA04D5" w:rsidRPr="00375BB0" w:rsidRDefault="00DA04D5" w:rsidP="00FC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336942" w14:textId="77777777" w:rsidR="00DA04D5" w:rsidRPr="00375BB0" w:rsidRDefault="00DA04D5" w:rsidP="00FC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59CC44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Ауд.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FE0486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Самост. раб.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006EE2" w14:textId="77777777" w:rsidR="00DA04D5" w:rsidRPr="00375BB0" w:rsidRDefault="00DA04D5" w:rsidP="00FC1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04D5" w:rsidRPr="00375BB0" w14:paraId="4DCC789A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B5843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5C1A8" w14:textId="71A17844" w:rsidR="00DA04D5" w:rsidRPr="00C52F3C" w:rsidRDefault="00C52F3C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Модуль 1. </w:t>
            </w:r>
            <w:r w:rsidRPr="00C52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перинатальной психологии. Подготовка и планирование беременности, диагностика в перинатальной сфере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131029" w14:textId="4CE3EFCC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FF5B3" w14:textId="07EF3B83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190CC" w14:textId="1D2870DC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FCA180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DA04D5" w:rsidRPr="00375BB0" w14:paraId="093A8B82" w14:textId="77777777" w:rsidTr="00FC1E48">
        <w:trPr>
          <w:trHeight w:val="39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B8243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0127C5" w14:textId="6FD2FE7F" w:rsidR="00DA04D5" w:rsidRPr="00C52F3C" w:rsidRDefault="00C52F3C" w:rsidP="00C5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Модуль 2. </w:t>
            </w:r>
            <w:r w:rsidRPr="00C52F3C">
              <w:rPr>
                <w:rFonts w:ascii="Times New Roman" w:hAnsi="Times New Roman"/>
                <w:bCs/>
                <w:iCs/>
                <w:sz w:val="24"/>
                <w:szCs w:val="24"/>
              </w:rPr>
              <w:t>Психологическое сопровождение кризисной и нормативной беременности</w:t>
            </w:r>
            <w:r w:rsidRPr="00C5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5F8BD4" w14:textId="08E36DDC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42700" w14:textId="250E4EF3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D8DC87" w14:textId="4B948F4A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1035B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DA04D5" w:rsidRPr="00375BB0" w14:paraId="2186A1E3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6BEB7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CF26B4" w14:textId="275E6543" w:rsidR="00DA04D5" w:rsidRPr="00C52F3C" w:rsidRDefault="00C52F3C" w:rsidP="00FC1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Модуль 3. </w:t>
            </w:r>
            <w:r w:rsidRPr="00C52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перинатального психолога при сопровождении потери беременности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0CB863" w14:textId="0A3F438C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A5E25" w14:textId="6EBB64AD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A836A" w14:textId="70D3F596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04868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DA04D5" w:rsidRPr="00375BB0" w14:paraId="14A838EB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D4EB7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C1A6BC" w14:textId="5B4A1AD4" w:rsidR="00DA04D5" w:rsidRPr="00C52F3C" w:rsidRDefault="00DA04D5" w:rsidP="00C52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3C">
              <w:rPr>
                <w:rFonts w:ascii="Times New Roman" w:hAnsi="Times New Roman" w:cs="Times New Roman"/>
                <w:sz w:val="24"/>
                <w:szCs w:val="24"/>
              </w:rPr>
              <w:t xml:space="preserve">Модуль 4. </w:t>
            </w:r>
            <w:r w:rsidR="00C52F3C" w:rsidRPr="00C52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Выявление пороков развития плода, репродуктивный выбор и особенности работы психолога при сохранении и прерывании беременности по медицинским показаниям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6557C" w14:textId="62C0666F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AA520F" w14:textId="7A8F2F16" w:rsidR="00DA04D5" w:rsidRPr="00375BB0" w:rsidRDefault="00C52F3C" w:rsidP="00C52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1AE562" w14:textId="5AA84B52" w:rsidR="00DA04D5" w:rsidRPr="00375BB0" w:rsidRDefault="00C52F3C" w:rsidP="00FC1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EDBEF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C52F3C" w:rsidRPr="00375BB0" w14:paraId="68FD07DC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A0E4B" w14:textId="148A31B1" w:rsidR="00C52F3C" w:rsidRPr="00375BB0" w:rsidRDefault="00FB0114" w:rsidP="00C52F3C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C52F3C" w:rsidRPr="00375B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30813" w14:textId="3080B14B" w:rsidR="00C52F3C" w:rsidRPr="00375BB0" w:rsidRDefault="00FB0114" w:rsidP="00C52F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5</w:t>
            </w:r>
            <w:r w:rsidR="00C52F3C" w:rsidRPr="000064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B01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Психологическое сопровождение «тихих» родов (мертворождение). Оказание помощи при подготовке и после родоразрешения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39768D" w14:textId="2A591971" w:rsidR="00C52F3C" w:rsidRDefault="00FB0114" w:rsidP="00C52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85DB29" w14:textId="02718FAA" w:rsidR="00C52F3C" w:rsidRDefault="00FB0114" w:rsidP="00C52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52F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359454" w14:textId="3B78EBFF" w:rsidR="00C52F3C" w:rsidRDefault="00FB0114" w:rsidP="00C52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82B97" w14:textId="3DA6A21E" w:rsidR="00C52F3C" w:rsidRPr="00375BB0" w:rsidRDefault="00C52F3C" w:rsidP="00C52F3C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FB0114" w:rsidRPr="00375BB0" w14:paraId="4F82A3BE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9F283" w14:textId="6A252566" w:rsidR="00FB0114" w:rsidRPr="00375BB0" w:rsidRDefault="00072A49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B0114" w:rsidRPr="00375B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C957B7" w14:textId="67262280" w:rsidR="00FB0114" w:rsidRPr="00375BB0" w:rsidRDefault="00FB0114" w:rsidP="00FB0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6</w:t>
            </w:r>
            <w:r w:rsidRPr="000064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B01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Бесплодие и вспомогательные репродуктивные технологии. Особенности работы психолога при сопровождении ВРТ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36F64C" w14:textId="1FA88ED0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93B440" w14:textId="43133BD8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76D1CB" w14:textId="3FC06D65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B2AB9" w14:textId="5CD39EA4" w:rsidR="00FB0114" w:rsidRPr="00375BB0" w:rsidRDefault="00FB0114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FB0114" w:rsidRPr="00375BB0" w14:paraId="5375DB99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FC2AA" w14:textId="6CDC9633" w:rsidR="00FB0114" w:rsidRPr="00375BB0" w:rsidRDefault="00072A49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B0114" w:rsidRPr="00375B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2BD1A5" w14:textId="4BEFF554" w:rsidR="00FB0114" w:rsidRPr="00375BB0" w:rsidRDefault="00FB0114" w:rsidP="00FB0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7</w:t>
            </w:r>
            <w:r w:rsidRPr="000064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B01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 травмой и клиентами с отягощенным психиатриаческим анамнезом. Послеродовые состояния женщины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167146" w14:textId="68ACBCD5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04451A" w14:textId="40163C65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BB289" w14:textId="3D6474B1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D258A" w14:textId="2ADC4BAA" w:rsidR="00FB0114" w:rsidRPr="00375BB0" w:rsidRDefault="00FB0114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FB0114" w:rsidRPr="00375BB0" w14:paraId="2F9EB971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C62B1" w14:textId="43752385" w:rsidR="00FB0114" w:rsidRPr="00375BB0" w:rsidRDefault="00072A49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B0114" w:rsidRPr="00375B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92DAD1" w14:textId="64593D04" w:rsidR="00FB0114" w:rsidRPr="00375BB0" w:rsidRDefault="00FB0114" w:rsidP="00FB0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064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B01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 группой. Особенности варианты форматов, роль и компетенции ведущего групп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17ECF" w14:textId="5EC9886A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CAA0D8" w14:textId="1CF588D8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9498C" w14:textId="5718AE2B" w:rsidR="00FB0114" w:rsidRDefault="00FB011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759DA" w14:textId="53103E1D" w:rsidR="00FB0114" w:rsidRPr="00375BB0" w:rsidRDefault="00FB0114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FB0114" w:rsidRPr="00375BB0" w14:paraId="6565D6C4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7A051" w14:textId="048EDFAF" w:rsidR="00FB0114" w:rsidRPr="00375BB0" w:rsidRDefault="00072A49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B0114" w:rsidRPr="00375B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BE27D5" w14:textId="41AECFA1" w:rsidR="00FB0114" w:rsidRPr="00375BB0" w:rsidRDefault="00FB0114" w:rsidP="00FB0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9</w:t>
            </w:r>
            <w:r w:rsidRPr="000064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B01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Системный семейный подход в репродуктивной сфере и работе с утратой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0AD924" w14:textId="7404658C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90DD9" w14:textId="655F717A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D51A85" w14:textId="4E9D125E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72E3D" w14:textId="6D93C1E3" w:rsidR="00FB0114" w:rsidRPr="00375BB0" w:rsidRDefault="00FB0114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FB0114" w:rsidRPr="00375BB0" w14:paraId="017B1F30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E4460" w14:textId="61B23BDA" w:rsidR="00FB0114" w:rsidRPr="00375BB0" w:rsidRDefault="00072A49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B0114" w:rsidRPr="00375B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1D0DF" w14:textId="019B35AF" w:rsidR="00FB0114" w:rsidRPr="007120C4" w:rsidRDefault="007120C4" w:rsidP="00FB0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C4">
              <w:rPr>
                <w:rFonts w:ascii="Times New Roman" w:hAnsi="Times New Roman" w:cs="Times New Roman"/>
                <w:sz w:val="24"/>
                <w:szCs w:val="24"/>
              </w:rPr>
              <w:t>Модуль 10</w:t>
            </w:r>
            <w:r w:rsidR="00FB0114" w:rsidRPr="00712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2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Особенности работы перинатального психолога в медицинском учреждении. Э</w:t>
            </w:r>
            <w:bookmarkStart w:id="1" w:name="_GoBack"/>
            <w:bookmarkEnd w:id="1"/>
            <w:r w:rsidRPr="00712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тические нормы и принципы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6C51D" w14:textId="3A4E1430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4DC06" w14:textId="6DB3A0CA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D9C100" w14:textId="39AE1580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DE948" w14:textId="02D859A6" w:rsidR="00FB0114" w:rsidRPr="00375BB0" w:rsidRDefault="00FB0114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FB0114" w:rsidRPr="00375BB0" w14:paraId="3DBD443F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E45B3" w14:textId="2ACB3344" w:rsidR="00FB0114" w:rsidRPr="00375BB0" w:rsidRDefault="00072A49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49913" w14:textId="6350B2A9" w:rsidR="00FB0114" w:rsidRPr="00375BB0" w:rsidRDefault="007120C4" w:rsidP="00FB0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11. </w:t>
            </w:r>
            <w:r w:rsidRPr="007120C4">
              <w:rPr>
                <w:rFonts w:ascii="Times New Roman" w:hAnsi="Times New Roman" w:cs="Times New Roman"/>
                <w:bCs/>
                <w:sz w:val="24"/>
                <w:szCs w:val="24"/>
              </w:rPr>
              <w:t>Супервизионный практикум в перинатальной психологии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15ED1" w14:textId="251CFFA6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8F6DDD" w14:textId="5A7C1360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768D88" w14:textId="54C54E5B" w:rsidR="00FB0114" w:rsidRDefault="007120C4" w:rsidP="00FB0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05081" w14:textId="62AC7ACC" w:rsidR="00FB0114" w:rsidRPr="00375BB0" w:rsidRDefault="007120C4" w:rsidP="00FB0114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DA04D5" w:rsidRPr="00375BB0" w14:paraId="15EB9D1F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C41BA" w14:textId="31D45CB3" w:rsidR="00DA04D5" w:rsidRPr="00375BB0" w:rsidRDefault="00072A49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DA04D5" w:rsidRPr="00375B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923272" w14:textId="77777777" w:rsidR="00DA04D5" w:rsidRPr="00375BB0" w:rsidRDefault="00DA04D5" w:rsidP="00FC1E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A609E6" w14:textId="77777777" w:rsidR="00DA04D5" w:rsidRPr="00375BB0" w:rsidRDefault="00DA04D5" w:rsidP="00FC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D65ECC" w14:textId="77777777" w:rsidR="00DA04D5" w:rsidRPr="00375BB0" w:rsidRDefault="00DA04D5" w:rsidP="00FC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FF9254" w14:textId="77777777" w:rsidR="00DA04D5" w:rsidRPr="00375BB0" w:rsidRDefault="00DA04D5" w:rsidP="00FC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D484D" w14:textId="4F94B26C" w:rsidR="00DA04D5" w:rsidRPr="00375BB0" w:rsidRDefault="007120C4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экзамен</w:t>
            </w:r>
          </w:p>
        </w:tc>
      </w:tr>
      <w:tr w:rsidR="00DA04D5" w:rsidRPr="00375BB0" w14:paraId="3FB65F04" w14:textId="77777777" w:rsidTr="00FC1E48">
        <w:trPr>
          <w:trHeight w:val="52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77E83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BD2FAC" w14:textId="77777777" w:rsidR="00DA04D5" w:rsidRPr="00375BB0" w:rsidRDefault="00DA04D5" w:rsidP="00FC1E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DAA949" w14:textId="64E44F83" w:rsidR="00DA04D5" w:rsidRPr="00375BB0" w:rsidRDefault="007120C4" w:rsidP="00FC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9D1A28" w14:textId="24E01491" w:rsidR="00DA04D5" w:rsidRPr="00375BB0" w:rsidRDefault="007120C4" w:rsidP="00FC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999999"/>
              <w:bottom w:val="single" w:sz="6" w:space="0" w:color="000000"/>
              <w:right w:val="single" w:sz="6" w:space="0" w:color="999999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0132B1" w14:textId="2E55EEE4" w:rsidR="00DA04D5" w:rsidRPr="00375BB0" w:rsidRDefault="007120C4" w:rsidP="00FC1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999999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2990D" w14:textId="77777777" w:rsidR="00DA04D5" w:rsidRPr="00375BB0" w:rsidRDefault="00DA04D5" w:rsidP="00FC1E48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5B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</w:tbl>
    <w:p w14:paraId="388CA807" w14:textId="2D5711CB" w:rsidR="004E3D92" w:rsidRPr="003552E3" w:rsidRDefault="004E3D92" w:rsidP="00DA04D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16" w:lineRule="auto"/>
        <w:rPr>
          <w:rFonts w:ascii="Times New Roman" w:eastAsia="Times New Roman" w:hAnsi="Times New Roman" w:cs="Times New Roman"/>
          <w:b/>
          <w:sz w:val="26"/>
          <w:szCs w:val="26"/>
          <w:bdr w:val="nil"/>
          <w:lang w:eastAsia="ru-RU"/>
        </w:rPr>
      </w:pPr>
    </w:p>
    <w:sectPr w:rsidR="004E3D92" w:rsidRPr="0035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ACBB6" w14:textId="77777777" w:rsidR="007475F4" w:rsidRDefault="007475F4" w:rsidP="009F51B5">
      <w:pPr>
        <w:spacing w:after="0" w:line="240" w:lineRule="auto"/>
      </w:pPr>
      <w:r>
        <w:separator/>
      </w:r>
    </w:p>
  </w:endnote>
  <w:endnote w:type="continuationSeparator" w:id="0">
    <w:p w14:paraId="5E378171" w14:textId="77777777" w:rsidR="007475F4" w:rsidRDefault="007475F4" w:rsidP="009F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E6DEB" w14:textId="77777777" w:rsidR="007475F4" w:rsidRDefault="007475F4" w:rsidP="009F51B5">
      <w:pPr>
        <w:spacing w:after="0" w:line="240" w:lineRule="auto"/>
      </w:pPr>
      <w:r>
        <w:separator/>
      </w:r>
    </w:p>
  </w:footnote>
  <w:footnote w:type="continuationSeparator" w:id="0">
    <w:p w14:paraId="3061FA25" w14:textId="77777777" w:rsidR="007475F4" w:rsidRDefault="007475F4" w:rsidP="009F5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A61F0"/>
    <w:multiLevelType w:val="hybridMultilevel"/>
    <w:tmpl w:val="ECE4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4A"/>
    <w:rsid w:val="00072A49"/>
    <w:rsid w:val="00091C0B"/>
    <w:rsid w:val="000B24EF"/>
    <w:rsid w:val="000B6F98"/>
    <w:rsid w:val="000E7FD7"/>
    <w:rsid w:val="00100F71"/>
    <w:rsid w:val="00120301"/>
    <w:rsid w:val="001A703A"/>
    <w:rsid w:val="0024518A"/>
    <w:rsid w:val="00247104"/>
    <w:rsid w:val="00255177"/>
    <w:rsid w:val="002724D5"/>
    <w:rsid w:val="00276B64"/>
    <w:rsid w:val="002A7856"/>
    <w:rsid w:val="002F103B"/>
    <w:rsid w:val="003552E3"/>
    <w:rsid w:val="00385B5A"/>
    <w:rsid w:val="003C7091"/>
    <w:rsid w:val="003E63CD"/>
    <w:rsid w:val="00461DDE"/>
    <w:rsid w:val="004849CC"/>
    <w:rsid w:val="004B55EE"/>
    <w:rsid w:val="004E3D92"/>
    <w:rsid w:val="00500899"/>
    <w:rsid w:val="0051098A"/>
    <w:rsid w:val="005E4885"/>
    <w:rsid w:val="006C1534"/>
    <w:rsid w:val="006D2066"/>
    <w:rsid w:val="006F539A"/>
    <w:rsid w:val="007120C4"/>
    <w:rsid w:val="007475F4"/>
    <w:rsid w:val="0076129C"/>
    <w:rsid w:val="0078734A"/>
    <w:rsid w:val="00826546"/>
    <w:rsid w:val="00860570"/>
    <w:rsid w:val="0087787F"/>
    <w:rsid w:val="009B1526"/>
    <w:rsid w:val="009E34B3"/>
    <w:rsid w:val="009F51B5"/>
    <w:rsid w:val="00AA3AF4"/>
    <w:rsid w:val="00AE0CD8"/>
    <w:rsid w:val="00B84DE5"/>
    <w:rsid w:val="00BC7903"/>
    <w:rsid w:val="00BF5C1F"/>
    <w:rsid w:val="00C175EA"/>
    <w:rsid w:val="00C17EF4"/>
    <w:rsid w:val="00C52F3C"/>
    <w:rsid w:val="00D2310B"/>
    <w:rsid w:val="00D77463"/>
    <w:rsid w:val="00DA04D5"/>
    <w:rsid w:val="00E77C26"/>
    <w:rsid w:val="00F04C8D"/>
    <w:rsid w:val="00F27A54"/>
    <w:rsid w:val="00F7291C"/>
    <w:rsid w:val="00FA5EDA"/>
    <w:rsid w:val="00FB0114"/>
    <w:rsid w:val="00FC523B"/>
    <w:rsid w:val="00FD3C28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BB56"/>
  <w15:chartTrackingRefBased/>
  <w15:docId w15:val="{C70C5800-3B39-4B2C-BD27-3F46320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F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9F5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F51B5"/>
    <w:rPr>
      <w:vertAlign w:val="superscript"/>
    </w:rPr>
  </w:style>
  <w:style w:type="paragraph" w:customStyle="1" w:styleId="2">
    <w:name w:val="Уровень 2"/>
    <w:basedOn w:val="a"/>
    <w:rsid w:val="009F51B5"/>
    <w:pPr>
      <w:tabs>
        <w:tab w:val="num" w:pos="360"/>
        <w:tab w:val="num" w:pos="1260"/>
      </w:tabs>
      <w:spacing w:before="120" w:after="0" w:line="240" w:lineRule="auto"/>
      <w:ind w:firstLine="720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F51B5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245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39"/>
    <w:rsid w:val="000E7F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4E3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04D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2026-08-12T12:06:00Z</dcterms:created>
  <dcterms:modified xsi:type="dcterms:W3CDTF">2026-08-18T08:56:00Z</dcterms:modified>
</cp:coreProperties>
</file>